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B7" w:rsidRPr="00FF2279" w:rsidRDefault="00C06FB7" w:rsidP="00C06FB7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279">
        <w:rPr>
          <w:rFonts w:ascii="Times New Roman" w:hAnsi="Times New Roman"/>
          <w:bCs/>
          <w:color w:val="000000"/>
          <w:sz w:val="24"/>
          <w:szCs w:val="24"/>
        </w:rPr>
        <w:t xml:space="preserve">Рабочая программа учебного предмета «Русский язык» </w:t>
      </w:r>
      <w:r w:rsidRPr="00FF2279">
        <w:rPr>
          <w:rFonts w:ascii="Times New Roman" w:hAnsi="Times New Roman"/>
          <w:sz w:val="24"/>
          <w:szCs w:val="24"/>
        </w:rPr>
        <w:t xml:space="preserve">(базовый уровень) для 10 класса среднего общего образования </w:t>
      </w:r>
      <w:r w:rsidRPr="00FF2279">
        <w:rPr>
          <w:rFonts w:ascii="Times New Roman" w:hAnsi="Times New Roman"/>
          <w:bCs/>
          <w:color w:val="000000"/>
          <w:sz w:val="24"/>
          <w:szCs w:val="24"/>
        </w:rPr>
        <w:t xml:space="preserve">разработана на основе </w:t>
      </w:r>
      <w:r w:rsidRPr="00FF2279">
        <w:rPr>
          <w:rFonts w:ascii="Times New Roman" w:hAnsi="Times New Roman"/>
          <w:bCs/>
          <w:sz w:val="24"/>
          <w:szCs w:val="24"/>
        </w:rPr>
        <w:t>Программы по русскому языку для 10-11 классов общеобразовательных учреждений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F2279">
        <w:rPr>
          <w:rFonts w:ascii="Times New Roman" w:hAnsi="Times New Roman"/>
          <w:bCs/>
          <w:sz w:val="24"/>
          <w:szCs w:val="24"/>
        </w:rPr>
        <w:t xml:space="preserve">// Власенков А.И. Методические рекомендации к учебнику «Русский язык. Грамматика. Текст. Стили речи. 10-11 классы»: Кн. Для учителя/ А. И. Власенков, Л. М. </w:t>
      </w:r>
      <w:proofErr w:type="spellStart"/>
      <w:r w:rsidRPr="00FF2279">
        <w:rPr>
          <w:rFonts w:ascii="Times New Roman" w:hAnsi="Times New Roman"/>
          <w:bCs/>
          <w:sz w:val="24"/>
          <w:szCs w:val="24"/>
        </w:rPr>
        <w:t>Рыбченкова</w:t>
      </w:r>
      <w:proofErr w:type="spellEnd"/>
      <w:r w:rsidRPr="00FF2279">
        <w:rPr>
          <w:rFonts w:ascii="Times New Roman" w:hAnsi="Times New Roman"/>
          <w:bCs/>
          <w:sz w:val="24"/>
          <w:szCs w:val="24"/>
        </w:rPr>
        <w:t xml:space="preserve">. – М.: Просвещение, 2007. </w:t>
      </w:r>
      <w:r w:rsidRPr="00FF2279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FF2279">
        <w:rPr>
          <w:rFonts w:ascii="Times New Roman" w:hAnsi="Times New Roman"/>
          <w:color w:val="000000"/>
          <w:sz w:val="24"/>
          <w:szCs w:val="24"/>
        </w:rPr>
        <w:t>рассчитана на 35 учебных недель: 1 учебный час в неделю, общее количество часов — 35.</w:t>
      </w:r>
    </w:p>
    <w:p w:rsidR="00F85FEF" w:rsidRDefault="00F85FEF">
      <w:bookmarkStart w:id="0" w:name="_GoBack"/>
      <w:bookmarkEnd w:id="0"/>
    </w:p>
    <w:sectPr w:rsidR="00F8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B7"/>
    <w:rsid w:val="00C06FB7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0D33D-D0C7-44F8-9D1E-98560CDA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06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2017-10-23T10:13:00Z</dcterms:created>
  <dcterms:modified xsi:type="dcterms:W3CDTF">2017-10-23T10:13:00Z</dcterms:modified>
</cp:coreProperties>
</file>